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B23A" w14:textId="77777777" w:rsidR="00AB5A80" w:rsidRPr="00AB5A80" w:rsidRDefault="00AB5A80" w:rsidP="00AB5A80">
      <w:pPr>
        <w:pStyle w:val="Subtitle"/>
        <w:rPr>
          <w:b/>
          <w:bCs/>
          <w:color w:val="595959" w:themeColor="text1" w:themeTint="A6"/>
          <w:sz w:val="28"/>
          <w:szCs w:val="28"/>
        </w:rPr>
      </w:pPr>
      <w:r w:rsidRPr="00AB5A80">
        <w:rPr>
          <w:b/>
          <w:bCs/>
          <w:color w:val="595959" w:themeColor="text1" w:themeTint="A6"/>
          <w:sz w:val="28"/>
          <w:szCs w:val="28"/>
        </w:rPr>
        <w:t>Marketing Automation</w:t>
      </w:r>
    </w:p>
    <w:p w14:paraId="22C18963" w14:textId="57A76145" w:rsidR="00AB5A80" w:rsidRPr="00AB5A80" w:rsidRDefault="00AB5A80" w:rsidP="00AB5A80">
      <w:pPr>
        <w:pStyle w:val="Subtitle"/>
        <w:rPr>
          <w:color w:val="595959" w:themeColor="text1" w:themeTint="A6"/>
          <w:sz w:val="24"/>
          <w:szCs w:val="24"/>
        </w:rPr>
      </w:pPr>
      <w:r w:rsidRPr="00AB5A80">
        <w:rPr>
          <w:color w:val="595959" w:themeColor="text1" w:themeTint="A6"/>
        </w:rPr>
        <w:t xml:space="preserve">Marketing automation in </w:t>
      </w:r>
      <w:r w:rsidR="007003A5">
        <w:rPr>
          <w:color w:val="595959" w:themeColor="text1" w:themeTint="A6"/>
        </w:rPr>
        <w:t>BUSINESSBOXERP</w:t>
      </w:r>
      <w:r w:rsidRPr="00AB5A80">
        <w:rPr>
          <w:color w:val="595959" w:themeColor="text1" w:themeTint="A6"/>
        </w:rPr>
        <w:t xml:space="preserve"> creates automatic and targeted marketing campaigns. The feature helps in automating the workflows and thereby scal</w:t>
      </w:r>
      <w:r w:rsidR="00A55749">
        <w:rPr>
          <w:color w:val="595959" w:themeColor="text1" w:themeTint="A6"/>
        </w:rPr>
        <w:t>ing</w:t>
      </w:r>
      <w:r w:rsidRPr="00AB5A80">
        <w:rPr>
          <w:color w:val="595959" w:themeColor="text1" w:themeTint="A6"/>
        </w:rPr>
        <w:t xml:space="preserve"> the business. It crafts simplified end-to-end customer journeys, design</w:t>
      </w:r>
      <w:r w:rsidR="00A55749">
        <w:rPr>
          <w:color w:val="595959" w:themeColor="text1" w:themeTint="A6"/>
        </w:rPr>
        <w:t>s</w:t>
      </w:r>
      <w:r w:rsidRPr="00AB5A80">
        <w:rPr>
          <w:color w:val="595959" w:themeColor="text1" w:themeTint="A6"/>
        </w:rPr>
        <w:t xml:space="preserve"> engaging email campaigns and the required email templates in minutes. Simply saying it automates much more than just emails. One can trigger any kind of action in marketing automation that demands the streamline of the workflow.</w:t>
      </w:r>
    </w:p>
    <w:p w14:paraId="75C06896" w14:textId="0D42BF3B" w:rsidR="00AB5A80" w:rsidRPr="00AB5A80" w:rsidRDefault="00AB5A80" w:rsidP="00AB5A80">
      <w:pPr>
        <w:pStyle w:val="Subtitle"/>
        <w:rPr>
          <w:color w:val="595959" w:themeColor="text1" w:themeTint="A6"/>
        </w:rPr>
      </w:pPr>
      <w:r w:rsidRPr="00AB5A80">
        <w:rPr>
          <w:color w:val="595959" w:themeColor="text1" w:themeTint="A6"/>
        </w:rPr>
        <w:t xml:space="preserve">Install Marketing Automation Module from </w:t>
      </w:r>
      <w:r w:rsidR="007003A5">
        <w:rPr>
          <w:color w:val="595959" w:themeColor="text1" w:themeTint="A6"/>
        </w:rPr>
        <w:t>BUSINESSBOXERP</w:t>
      </w:r>
      <w:r w:rsidRPr="00AB5A80">
        <w:rPr>
          <w:color w:val="595959" w:themeColor="text1" w:themeTint="A6"/>
        </w:rPr>
        <w:t xml:space="preserve"> Apps</w:t>
      </w:r>
    </w:p>
    <w:p w14:paraId="71794996" w14:textId="7E36B5C3" w:rsidR="00AB5A80" w:rsidRPr="00AB5A80" w:rsidRDefault="00AB5A80" w:rsidP="00AB5A80">
      <w:pPr>
        <w:pStyle w:val="Subtitle"/>
        <w:rPr>
          <w:color w:val="595959" w:themeColor="text1" w:themeTint="A6"/>
        </w:rPr>
      </w:pPr>
      <w:r w:rsidRPr="00AB5A80">
        <w:rPr>
          <w:color w:val="595959" w:themeColor="text1" w:themeTint="A6"/>
        </w:rPr>
        <w:t>As soon as you enter the app post installing it, you enter the dashboard of the application.</w:t>
      </w:r>
    </w:p>
    <w:p w14:paraId="5508EC83" w14:textId="147E32A5"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3477A6AC" wp14:editId="01BE8EE5">
            <wp:extent cx="5724525" cy="2476500"/>
            <wp:effectExtent l="0" t="0" r="9525" b="0"/>
            <wp:docPr id="1813" name="Picture 1813"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Picture 1813" descr="odoo-marketing-auto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14:paraId="52664284" w14:textId="7AB6E05C" w:rsidR="00AB5A80" w:rsidRPr="00AB5A80" w:rsidRDefault="00AB5A80" w:rsidP="00AB5A80">
      <w:pPr>
        <w:pStyle w:val="Subtitle"/>
        <w:rPr>
          <w:color w:val="595959" w:themeColor="text1" w:themeTint="A6"/>
          <w:sz w:val="24"/>
          <w:szCs w:val="24"/>
        </w:rPr>
      </w:pPr>
      <w:r w:rsidRPr="00AB5A80">
        <w:rPr>
          <w:color w:val="595959" w:themeColor="text1" w:themeTint="A6"/>
        </w:rPr>
        <w:t>From the dashboard</w:t>
      </w:r>
      <w:r w:rsidR="00A55749">
        <w:rPr>
          <w:color w:val="595959" w:themeColor="text1" w:themeTint="A6"/>
        </w:rPr>
        <w:t>,</w:t>
      </w:r>
      <w:r w:rsidRPr="00AB5A80">
        <w:rPr>
          <w:color w:val="595959" w:themeColor="text1" w:themeTint="A6"/>
        </w:rPr>
        <w:t xml:space="preserve"> you can see the already created campaigns along with </w:t>
      </w:r>
      <w:r w:rsidR="00A55749">
        <w:rPr>
          <w:color w:val="595959" w:themeColor="text1" w:themeTint="A6"/>
        </w:rPr>
        <w:t>their</w:t>
      </w:r>
      <w:r w:rsidRPr="00AB5A80">
        <w:rPr>
          <w:color w:val="595959" w:themeColor="text1" w:themeTint="A6"/>
        </w:rPr>
        <w:t xml:space="preserve"> status and other info. Other info includes- </w:t>
      </w:r>
      <w:r w:rsidR="00A55749">
        <w:rPr>
          <w:color w:val="595959" w:themeColor="text1" w:themeTint="A6"/>
        </w:rPr>
        <w:t xml:space="preserve">the </w:t>
      </w:r>
      <w:r w:rsidRPr="00AB5A80">
        <w:rPr>
          <w:color w:val="595959" w:themeColor="text1" w:themeTint="A6"/>
        </w:rPr>
        <w:t xml:space="preserve">name of the campaign and total, active, and completed </w:t>
      </w:r>
      <w:r w:rsidR="00A55749">
        <w:rPr>
          <w:color w:val="595959" w:themeColor="text1" w:themeTint="A6"/>
        </w:rPr>
        <w:t xml:space="preserve">the </w:t>
      </w:r>
      <w:r w:rsidRPr="00AB5A80">
        <w:rPr>
          <w:color w:val="595959" w:themeColor="text1" w:themeTint="A6"/>
        </w:rPr>
        <w:t>number of participants of that campaign.</w:t>
      </w:r>
    </w:p>
    <w:p w14:paraId="3812B57E" w14:textId="77777777" w:rsidR="00AB5A80" w:rsidRPr="00AB5A80" w:rsidRDefault="00AB5A80" w:rsidP="00AB5A80">
      <w:pPr>
        <w:pStyle w:val="Subtitle"/>
        <w:rPr>
          <w:color w:val="595959" w:themeColor="text1" w:themeTint="A6"/>
        </w:rPr>
      </w:pPr>
      <w:r w:rsidRPr="00AB5A80">
        <w:rPr>
          <w:color w:val="595959" w:themeColor="text1" w:themeTint="A6"/>
        </w:rPr>
        <w:t>Upon clicking the CREATE button, you can create new campaigns.</w:t>
      </w:r>
    </w:p>
    <w:p w14:paraId="40C9800F" w14:textId="509C1CF7"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6D41DF09" wp14:editId="067C9D12">
            <wp:extent cx="5724525" cy="2514600"/>
            <wp:effectExtent l="0" t="0" r="9525" b="0"/>
            <wp:docPr id="1812" name="Picture 1812"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Picture 1812" descr="odoo-marketing-auto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0D429EC3"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lastRenderedPageBreak/>
        <w:t>The create form includes the following fields:</w:t>
      </w:r>
    </w:p>
    <w:p w14:paraId="4FD1541D" w14:textId="3DABD06C" w:rsidR="00AB5A80" w:rsidRPr="00AB5A80" w:rsidRDefault="00AB5A80" w:rsidP="00AB5A80">
      <w:pPr>
        <w:pStyle w:val="Subtitle"/>
        <w:rPr>
          <w:color w:val="595959" w:themeColor="text1" w:themeTint="A6"/>
          <w:sz w:val="24"/>
          <w:szCs w:val="24"/>
        </w:rPr>
      </w:pPr>
      <w:r w:rsidRPr="00AB5A80">
        <w:rPr>
          <w:color w:val="595959" w:themeColor="text1" w:themeTint="A6"/>
          <w:sz w:val="24"/>
          <w:szCs w:val="24"/>
        </w:rPr>
        <w:t>Name The name of the campaign.</w:t>
      </w:r>
    </w:p>
    <w:p w14:paraId="2C94BBFF" w14:textId="77777777" w:rsidR="00AB5A80" w:rsidRPr="00AB5A80" w:rsidRDefault="00AB5A80" w:rsidP="00AB5A80">
      <w:pPr>
        <w:pStyle w:val="Subtitle"/>
        <w:rPr>
          <w:color w:val="595959" w:themeColor="text1" w:themeTint="A6"/>
          <w:sz w:val="24"/>
          <w:szCs w:val="24"/>
        </w:rPr>
      </w:pPr>
      <w:r w:rsidRPr="00AB5A80">
        <w:rPr>
          <w:color w:val="595959" w:themeColor="text1" w:themeTint="A6"/>
          <w:sz w:val="24"/>
          <w:szCs w:val="24"/>
        </w:rPr>
        <w:t>Target: The model that wants to be targeted say contacts.</w:t>
      </w:r>
    </w:p>
    <w:p w14:paraId="60FCE8D9" w14:textId="1A7C6F1C" w:rsidR="00AB5A80" w:rsidRPr="00AB5A80" w:rsidRDefault="00AB5A80" w:rsidP="00AB5A80">
      <w:pPr>
        <w:pStyle w:val="Subtitle"/>
        <w:rPr>
          <w:color w:val="595959" w:themeColor="text1" w:themeTint="A6"/>
          <w:sz w:val="24"/>
          <w:szCs w:val="24"/>
        </w:rPr>
      </w:pPr>
      <w:r w:rsidRPr="00AB5A80">
        <w:rPr>
          <w:color w:val="595959" w:themeColor="text1" w:themeTint="A6"/>
          <w:sz w:val="24"/>
          <w:szCs w:val="24"/>
        </w:rPr>
        <w:t xml:space="preserve">Add </w:t>
      </w:r>
      <w:r w:rsidR="00A55749" w:rsidRPr="00AB5A80">
        <w:rPr>
          <w:color w:val="595959" w:themeColor="text1" w:themeTint="A6"/>
          <w:sz w:val="24"/>
          <w:szCs w:val="24"/>
        </w:rPr>
        <w:t>a recent activity</w:t>
      </w:r>
      <w:r w:rsidRPr="00AB5A80">
        <w:rPr>
          <w:color w:val="595959" w:themeColor="text1" w:themeTint="A6"/>
          <w:sz w:val="24"/>
          <w:szCs w:val="24"/>
        </w:rPr>
        <w:t>: Via clicking the option, one can create multiple activities that should be included in the campaign.</w:t>
      </w:r>
    </w:p>
    <w:p w14:paraId="617DA40C" w14:textId="0A9E051D"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13165236" wp14:editId="75A25FA7">
            <wp:extent cx="5724525" cy="2476500"/>
            <wp:effectExtent l="0" t="0" r="9525" b="0"/>
            <wp:docPr id="1811" name="Picture 1811"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odoo-marketing-autom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14:paraId="2C0B4AAF"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Here, you have the following fields:</w:t>
      </w:r>
    </w:p>
    <w:p w14:paraId="483CEBBF" w14:textId="54CA1ED5" w:rsidR="00AB5A80" w:rsidRPr="00AB5A80" w:rsidRDefault="00AB5A80" w:rsidP="00F27CA7">
      <w:pPr>
        <w:pStyle w:val="Subtitle"/>
        <w:numPr>
          <w:ilvl w:val="0"/>
          <w:numId w:val="1"/>
        </w:numPr>
        <w:rPr>
          <w:color w:val="595959" w:themeColor="text1" w:themeTint="A6"/>
          <w:sz w:val="24"/>
          <w:szCs w:val="24"/>
        </w:rPr>
      </w:pPr>
      <w:r w:rsidRPr="00AB5A80">
        <w:rPr>
          <w:color w:val="595959" w:themeColor="text1" w:themeTint="A6"/>
          <w:sz w:val="24"/>
          <w:szCs w:val="24"/>
        </w:rPr>
        <w:t>Name The name of the activity.</w:t>
      </w:r>
    </w:p>
    <w:p w14:paraId="642CE5DC" w14:textId="77777777" w:rsidR="00AB5A80" w:rsidRPr="00AB5A80" w:rsidRDefault="00AB5A80" w:rsidP="00F27CA7">
      <w:pPr>
        <w:pStyle w:val="Subtitle"/>
        <w:numPr>
          <w:ilvl w:val="0"/>
          <w:numId w:val="1"/>
        </w:numPr>
        <w:rPr>
          <w:color w:val="595959" w:themeColor="text1" w:themeTint="A6"/>
          <w:sz w:val="24"/>
          <w:szCs w:val="24"/>
        </w:rPr>
      </w:pPr>
      <w:r w:rsidRPr="00AB5A80">
        <w:rPr>
          <w:color w:val="595959" w:themeColor="text1" w:themeTint="A6"/>
          <w:sz w:val="24"/>
          <w:szCs w:val="24"/>
        </w:rPr>
        <w:t>Activity Type: Whether it is an Email or Server action or SMS.</w:t>
      </w:r>
    </w:p>
    <w:p w14:paraId="297B2335" w14:textId="5011AB1D" w:rsidR="00AB5A80" w:rsidRPr="00AB5A80" w:rsidRDefault="00AB5A80" w:rsidP="00F27CA7">
      <w:pPr>
        <w:pStyle w:val="Subtitle"/>
        <w:numPr>
          <w:ilvl w:val="0"/>
          <w:numId w:val="1"/>
        </w:numPr>
        <w:rPr>
          <w:color w:val="595959" w:themeColor="text1" w:themeTint="A6"/>
          <w:sz w:val="24"/>
          <w:szCs w:val="24"/>
        </w:rPr>
      </w:pPr>
      <w:r w:rsidRPr="00AB5A80">
        <w:rPr>
          <w:color w:val="595959" w:themeColor="text1" w:themeTint="A6"/>
          <w:sz w:val="24"/>
          <w:szCs w:val="24"/>
        </w:rPr>
        <w:t xml:space="preserve">Email Template: The </w:t>
      </w:r>
      <w:r w:rsidR="00A55749">
        <w:rPr>
          <w:color w:val="595959" w:themeColor="text1" w:themeTint="A6"/>
          <w:sz w:val="24"/>
          <w:szCs w:val="24"/>
        </w:rPr>
        <w:t>e</w:t>
      </w:r>
      <w:r w:rsidRPr="00AB5A80">
        <w:rPr>
          <w:color w:val="595959" w:themeColor="text1" w:themeTint="A6"/>
          <w:sz w:val="24"/>
          <w:szCs w:val="24"/>
        </w:rPr>
        <w:t>mail template that is used for the activity.</w:t>
      </w:r>
    </w:p>
    <w:p w14:paraId="74026C83" w14:textId="77777777" w:rsidR="00AB5A80" w:rsidRPr="00AB5A80" w:rsidRDefault="00AB5A80" w:rsidP="00AB5A80">
      <w:pPr>
        <w:pStyle w:val="Subtitle"/>
        <w:rPr>
          <w:b/>
          <w:bCs/>
          <w:color w:val="595959" w:themeColor="text1" w:themeTint="A6"/>
          <w:sz w:val="24"/>
          <w:szCs w:val="24"/>
        </w:rPr>
      </w:pPr>
      <w:r w:rsidRPr="00AB5A80">
        <w:rPr>
          <w:b/>
          <w:bCs/>
          <w:color w:val="595959" w:themeColor="text1" w:themeTint="A6"/>
          <w:sz w:val="24"/>
          <w:szCs w:val="24"/>
        </w:rPr>
        <w:t>Configuring Email Template</w:t>
      </w:r>
    </w:p>
    <w:p w14:paraId="1C09C9A4"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To configure a new email template for the activities, click on the link button on the email template selection field,</w:t>
      </w:r>
    </w:p>
    <w:p w14:paraId="3E89495B" w14:textId="579EB4FC"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lastRenderedPageBreak/>
        <w:drawing>
          <wp:inline distT="0" distB="0" distL="0" distR="0" wp14:anchorId="5A5C917F" wp14:editId="208C589C">
            <wp:extent cx="5724525" cy="2514600"/>
            <wp:effectExtent l="0" t="0" r="9525" b="0"/>
            <wp:docPr id="1810" name="Picture 1810"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descr="odoo-marketing-autom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33D00B6A"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Upon clicking you will be navigated to a new page like below, with which you can create and configure new.</w:t>
      </w:r>
    </w:p>
    <w:p w14:paraId="4F52B5CD" w14:textId="4696706B"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2C46919A" wp14:editId="4330173D">
            <wp:extent cx="5734050" cy="2581275"/>
            <wp:effectExtent l="0" t="0" r="0" b="9525"/>
            <wp:docPr id="1809" name="Picture 1809"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Picture 1809" descr="odoo-marketing-auto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33156093" w14:textId="7CF2D563" w:rsidR="00AB5A80" w:rsidRPr="00AB5A80" w:rsidRDefault="00AB5A80" w:rsidP="00AB5A80">
      <w:pPr>
        <w:pStyle w:val="Subtitle"/>
        <w:rPr>
          <w:color w:val="595959" w:themeColor="text1" w:themeTint="A6"/>
          <w:sz w:val="24"/>
          <w:szCs w:val="24"/>
        </w:rPr>
      </w:pPr>
      <w:r w:rsidRPr="00AB5A80">
        <w:rPr>
          <w:color w:val="595959" w:themeColor="text1" w:themeTint="A6"/>
        </w:rPr>
        <w:t>You can see different building blocks for the mai</w:t>
      </w:r>
      <w:r w:rsidR="00A55749">
        <w:rPr>
          <w:color w:val="595959" w:themeColor="text1" w:themeTint="A6"/>
        </w:rPr>
        <w:t>n</w:t>
      </w:r>
      <w:r w:rsidRPr="00AB5A80">
        <w:rPr>
          <w:color w:val="595959" w:themeColor="text1" w:themeTint="A6"/>
        </w:rPr>
        <w:t xml:space="preserve"> body of the email. One can via dragging and dropping the required building blocks.</w:t>
      </w:r>
    </w:p>
    <w:p w14:paraId="5626BED8" w14:textId="100A0DBF"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lastRenderedPageBreak/>
        <w:drawing>
          <wp:inline distT="0" distB="0" distL="0" distR="0" wp14:anchorId="2A4C79F8" wp14:editId="26F84C57">
            <wp:extent cx="5724525" cy="2581275"/>
            <wp:effectExtent l="0" t="0" r="9525" b="9525"/>
            <wp:docPr id="1808" name="Picture 1808"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Picture 1808" descr="odoo-marketing-autom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27743D56" w14:textId="63A452A1" w:rsidR="00AB5A80" w:rsidRPr="00AB5A80" w:rsidRDefault="00AB5A80" w:rsidP="00AB5A80">
      <w:pPr>
        <w:pStyle w:val="Subtitle"/>
        <w:rPr>
          <w:color w:val="595959" w:themeColor="text1" w:themeTint="A6"/>
          <w:sz w:val="24"/>
          <w:szCs w:val="24"/>
        </w:rPr>
      </w:pPr>
      <w:r w:rsidRPr="00AB5A80">
        <w:rPr>
          <w:color w:val="595959" w:themeColor="text1" w:themeTint="A6"/>
        </w:rPr>
        <w:t>Under the option</w:t>
      </w:r>
      <w:r w:rsidR="00A55749">
        <w:rPr>
          <w:color w:val="595959" w:themeColor="text1" w:themeTint="A6"/>
        </w:rPr>
        <w:t>s</w:t>
      </w:r>
      <w:r w:rsidRPr="00AB5A80">
        <w:rPr>
          <w:color w:val="595959" w:themeColor="text1" w:themeTint="A6"/>
        </w:rPr>
        <w:t xml:space="preserve"> tab, you get more features which include,</w:t>
      </w:r>
    </w:p>
    <w:p w14:paraId="3161D00E" w14:textId="49FC32D4"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52EFDB56" wp14:editId="1E955C88">
            <wp:extent cx="5724525" cy="2571750"/>
            <wp:effectExtent l="0" t="0" r="9525" b="0"/>
            <wp:docPr id="1807" name="Picture 1807"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Picture 1807" descr="odoo-marketing-auto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10776B53" w14:textId="37E6E565" w:rsidR="00AB5A80" w:rsidRPr="00AB5A80" w:rsidRDefault="00AB5A80" w:rsidP="00AB5A80">
      <w:pPr>
        <w:pStyle w:val="Subtitle"/>
        <w:rPr>
          <w:color w:val="595959" w:themeColor="text1" w:themeTint="A6"/>
          <w:sz w:val="24"/>
          <w:szCs w:val="24"/>
        </w:rPr>
      </w:pPr>
      <w:r w:rsidRPr="00AB5A80">
        <w:rPr>
          <w:color w:val="595959" w:themeColor="text1" w:themeTint="A6"/>
        </w:rPr>
        <w:t>Mailing Options such as Attaching files, replying to option.</w:t>
      </w:r>
    </w:p>
    <w:p w14:paraId="505D1882" w14:textId="77777777" w:rsidR="00AB5A80" w:rsidRPr="00AB5A80" w:rsidRDefault="00AB5A80" w:rsidP="00AB5A80">
      <w:pPr>
        <w:pStyle w:val="Subtitle"/>
        <w:rPr>
          <w:color w:val="595959" w:themeColor="text1" w:themeTint="A6"/>
        </w:rPr>
      </w:pPr>
      <w:r w:rsidRPr="00AB5A80">
        <w:rPr>
          <w:color w:val="595959" w:themeColor="text1" w:themeTint="A6"/>
        </w:rPr>
        <w:t>Click SAVE AND CLOSE to create and schedule the activity.</w:t>
      </w:r>
    </w:p>
    <w:p w14:paraId="1E820666" w14:textId="77777777" w:rsidR="00AB5A80" w:rsidRPr="00AB5A80" w:rsidRDefault="00AB5A80" w:rsidP="00AB5A80">
      <w:pPr>
        <w:pStyle w:val="Subtitle"/>
        <w:rPr>
          <w:color w:val="595959" w:themeColor="text1" w:themeTint="A6"/>
        </w:rPr>
      </w:pPr>
      <w:r w:rsidRPr="00AB5A80">
        <w:rPr>
          <w:color w:val="595959" w:themeColor="text1" w:themeTint="A6"/>
        </w:rPr>
        <w:t>Coming back to campaigns, the field includes the following as well:</w:t>
      </w:r>
    </w:p>
    <w:p w14:paraId="7D3C425B" w14:textId="77777777" w:rsidR="00AB5A80" w:rsidRPr="00AB5A80" w:rsidRDefault="00AB5A80" w:rsidP="00F27CA7">
      <w:pPr>
        <w:pStyle w:val="Subtitle"/>
        <w:numPr>
          <w:ilvl w:val="0"/>
          <w:numId w:val="2"/>
        </w:numPr>
        <w:rPr>
          <w:color w:val="595959" w:themeColor="text1" w:themeTint="A6"/>
          <w:sz w:val="24"/>
          <w:szCs w:val="24"/>
        </w:rPr>
      </w:pPr>
      <w:r w:rsidRPr="00AB5A80">
        <w:rPr>
          <w:color w:val="595959" w:themeColor="text1" w:themeTint="A6"/>
          <w:sz w:val="24"/>
          <w:szCs w:val="24"/>
        </w:rPr>
        <w:t>Trigger: Here one can schedule the action period of the activity.</w:t>
      </w:r>
    </w:p>
    <w:p w14:paraId="0BCA8BF5" w14:textId="77777777" w:rsidR="00AB5A80" w:rsidRPr="00AB5A80" w:rsidRDefault="00AB5A80" w:rsidP="00F27CA7">
      <w:pPr>
        <w:pStyle w:val="Subtitle"/>
        <w:numPr>
          <w:ilvl w:val="0"/>
          <w:numId w:val="2"/>
        </w:numPr>
        <w:rPr>
          <w:color w:val="595959" w:themeColor="text1" w:themeTint="A6"/>
          <w:sz w:val="24"/>
          <w:szCs w:val="24"/>
        </w:rPr>
      </w:pPr>
      <w:r w:rsidRPr="00AB5A80">
        <w:rPr>
          <w:color w:val="595959" w:themeColor="text1" w:themeTint="A6"/>
          <w:sz w:val="24"/>
          <w:szCs w:val="24"/>
        </w:rPr>
        <w:t>Expiry Duration: Check this to make sure your actions are not executed after a specific amount of time after the scheduled date.</w:t>
      </w:r>
    </w:p>
    <w:p w14:paraId="7467E2E2" w14:textId="77777777" w:rsidR="00AB5A80" w:rsidRPr="00AB5A80" w:rsidRDefault="00AB5A80" w:rsidP="00F27CA7">
      <w:pPr>
        <w:pStyle w:val="Subtitle"/>
        <w:numPr>
          <w:ilvl w:val="0"/>
          <w:numId w:val="2"/>
        </w:numPr>
        <w:rPr>
          <w:color w:val="595959" w:themeColor="text1" w:themeTint="A6"/>
          <w:sz w:val="24"/>
          <w:szCs w:val="24"/>
        </w:rPr>
      </w:pPr>
      <w:r w:rsidRPr="00AB5A80">
        <w:rPr>
          <w:color w:val="595959" w:themeColor="text1" w:themeTint="A6"/>
          <w:sz w:val="24"/>
          <w:szCs w:val="24"/>
        </w:rPr>
        <w:t>Domain: If we want to add any filtration to this activity, then we can add the domain from here.</w:t>
      </w:r>
    </w:p>
    <w:p w14:paraId="5077F0BC"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Once you have added all the valuables, Click SAVE.</w:t>
      </w:r>
    </w:p>
    <w:p w14:paraId="245B4739" w14:textId="3202C5FA" w:rsidR="00AB5A80" w:rsidRPr="00AB5A80" w:rsidRDefault="00AB5A80" w:rsidP="00AB5A80">
      <w:pPr>
        <w:pStyle w:val="Subtitle"/>
        <w:rPr>
          <w:color w:val="595959" w:themeColor="text1" w:themeTint="A6"/>
        </w:rPr>
      </w:pPr>
      <w:r w:rsidRPr="00AB5A80">
        <w:rPr>
          <w:color w:val="595959" w:themeColor="text1" w:themeTint="A6"/>
        </w:rPr>
        <w:lastRenderedPageBreak/>
        <w:t xml:space="preserve">Then start the campaign via clicking </w:t>
      </w:r>
      <w:r w:rsidR="00A55749">
        <w:rPr>
          <w:color w:val="595959" w:themeColor="text1" w:themeTint="A6"/>
        </w:rPr>
        <w:t xml:space="preserve">the </w:t>
      </w:r>
      <w:r w:rsidRPr="00AB5A80">
        <w:rPr>
          <w:color w:val="595959" w:themeColor="text1" w:themeTint="A6"/>
        </w:rPr>
        <w:t>START button.</w:t>
      </w:r>
    </w:p>
    <w:p w14:paraId="5CC810E6" w14:textId="721850EF"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56BE4D94" wp14:editId="3EB0DF25">
            <wp:extent cx="5734050" cy="2581275"/>
            <wp:effectExtent l="0" t="0" r="0" b="9525"/>
            <wp:docPr id="1806" name="Picture 1806"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odoo-marketing-autom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023D346E"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Click STOP to stop the campaign.</w:t>
      </w:r>
    </w:p>
    <w:p w14:paraId="01111085" w14:textId="4F5AA0A3"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5DB310B6" wp14:editId="226D5267">
            <wp:extent cx="5724525" cy="2581275"/>
            <wp:effectExtent l="0" t="0" r="9525" b="9525"/>
            <wp:docPr id="1805" name="Picture 1805"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Picture 1805" descr="odoo-marketing-auto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06B36669"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Via clicking the PARTICIPANTS, you can get the participant’s list.</w:t>
      </w:r>
    </w:p>
    <w:p w14:paraId="2B6C7513" w14:textId="400F4551"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lastRenderedPageBreak/>
        <w:drawing>
          <wp:inline distT="0" distB="0" distL="0" distR="0" wp14:anchorId="3995102D" wp14:editId="56FF0997">
            <wp:extent cx="5724525" cy="2581275"/>
            <wp:effectExtent l="0" t="0" r="9525" b="9525"/>
            <wp:docPr id="1804" name="Picture 1804"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Picture 1804" descr="odoo-marketing-auto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7AD423AF" w14:textId="2F71D958" w:rsidR="00AB5A80" w:rsidRPr="00AB5A80" w:rsidRDefault="00AB5A80" w:rsidP="00AB5A80">
      <w:pPr>
        <w:pStyle w:val="Subtitle"/>
        <w:rPr>
          <w:color w:val="595959" w:themeColor="text1" w:themeTint="A6"/>
          <w:sz w:val="24"/>
          <w:szCs w:val="24"/>
        </w:rPr>
      </w:pPr>
      <w:r w:rsidRPr="00AB5A80">
        <w:rPr>
          <w:color w:val="595959" w:themeColor="text1" w:themeTint="A6"/>
        </w:rPr>
        <w:t>If you click on any of the participant</w:t>
      </w:r>
      <w:r w:rsidR="00A55749">
        <w:rPr>
          <w:color w:val="595959" w:themeColor="text1" w:themeTint="A6"/>
        </w:rPr>
        <w:t>s</w:t>
      </w:r>
      <w:r w:rsidRPr="00AB5A80">
        <w:rPr>
          <w:color w:val="595959" w:themeColor="text1" w:themeTint="A6"/>
        </w:rPr>
        <w:t>, you can see the activities scheduled for the participant.</w:t>
      </w:r>
    </w:p>
    <w:p w14:paraId="3769F56C" w14:textId="283758FE" w:rsidR="00AB5A80" w:rsidRPr="00AB5A80" w:rsidRDefault="00AB5A80" w:rsidP="00AB5A80">
      <w:pPr>
        <w:pStyle w:val="Subtitle"/>
        <w:jc w:val="center"/>
        <w:rPr>
          <w:color w:val="595959" w:themeColor="text1" w:themeTint="A6"/>
          <w:sz w:val="24"/>
          <w:szCs w:val="24"/>
        </w:rPr>
      </w:pPr>
      <w:r w:rsidRPr="00AB5A80">
        <w:rPr>
          <w:noProof/>
          <w:color w:val="595959" w:themeColor="text1" w:themeTint="A6"/>
          <w:sz w:val="24"/>
          <w:szCs w:val="24"/>
          <w:bdr w:val="none" w:sz="0" w:space="0" w:color="auto" w:frame="1"/>
        </w:rPr>
        <w:drawing>
          <wp:inline distT="0" distB="0" distL="0" distR="0" wp14:anchorId="269A6411" wp14:editId="111FCD56">
            <wp:extent cx="5724525" cy="2581275"/>
            <wp:effectExtent l="0" t="0" r="9525" b="9525"/>
            <wp:docPr id="1803" name="Picture 1803" descr="odoo-marketing-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Picture 1803" descr="odoo-marketing-autom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76F90C05" w14:textId="77777777" w:rsidR="00AB5A80" w:rsidRPr="00AB5A80" w:rsidRDefault="00AB5A80" w:rsidP="00AB5A80">
      <w:pPr>
        <w:pStyle w:val="Subtitle"/>
        <w:rPr>
          <w:color w:val="595959" w:themeColor="text1" w:themeTint="A6"/>
          <w:sz w:val="24"/>
          <w:szCs w:val="24"/>
        </w:rPr>
      </w:pPr>
      <w:r w:rsidRPr="00AB5A80">
        <w:rPr>
          <w:color w:val="595959" w:themeColor="text1" w:themeTint="A6"/>
        </w:rPr>
        <w:t>Via clicking the PLAY button, one can immediately run the activity for this participant.</w:t>
      </w:r>
    </w:p>
    <w:p w14:paraId="4B4F0936" w14:textId="77777777" w:rsidR="00AB5A80" w:rsidRPr="00AB5A80" w:rsidRDefault="00AB5A80" w:rsidP="00AB5A80">
      <w:pPr>
        <w:pStyle w:val="Subtitle"/>
        <w:rPr>
          <w:color w:val="595959" w:themeColor="text1" w:themeTint="A6"/>
          <w:sz w:val="24"/>
          <w:szCs w:val="24"/>
        </w:rPr>
      </w:pPr>
    </w:p>
    <w:p w14:paraId="7EBADBED" w14:textId="0F18BB47" w:rsidR="00DE6D15" w:rsidRPr="00AB5A80" w:rsidRDefault="00DE6D15" w:rsidP="00AB5A80">
      <w:pPr>
        <w:pStyle w:val="Subtitle"/>
        <w:rPr>
          <w:color w:val="595959" w:themeColor="text1" w:themeTint="A6"/>
        </w:rPr>
      </w:pPr>
    </w:p>
    <w:sectPr w:rsidR="00DE6D15" w:rsidRPr="00AB5A80" w:rsidSect="003E2563">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C759" w14:textId="77777777" w:rsidR="00D27FB1" w:rsidRDefault="00D27FB1" w:rsidP="003E2563">
      <w:pPr>
        <w:spacing w:after="0" w:line="240" w:lineRule="auto"/>
      </w:pPr>
      <w:r>
        <w:separator/>
      </w:r>
    </w:p>
  </w:endnote>
  <w:endnote w:type="continuationSeparator" w:id="0">
    <w:p w14:paraId="70D637DC" w14:textId="77777777" w:rsidR="00D27FB1" w:rsidRDefault="00D27FB1"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5024" w14:textId="77777777" w:rsidR="003E2563" w:rsidRDefault="003E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7574" w14:textId="77777777" w:rsidR="003E2563" w:rsidRDefault="003E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1E9F" w14:textId="77777777" w:rsidR="00D27FB1" w:rsidRDefault="00D27FB1" w:rsidP="003E2563">
      <w:pPr>
        <w:spacing w:after="0" w:line="240" w:lineRule="auto"/>
      </w:pPr>
      <w:r>
        <w:separator/>
      </w:r>
    </w:p>
  </w:footnote>
  <w:footnote w:type="continuationSeparator" w:id="0">
    <w:p w14:paraId="31ABAE2C" w14:textId="77777777" w:rsidR="00D27FB1" w:rsidRDefault="00D27FB1"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D5AF" w14:textId="77777777" w:rsidR="003E2563" w:rsidRDefault="003E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36EB8ADC" w:rsidR="003E2563" w:rsidRDefault="007003A5" w:rsidP="00A55749">
    <w:pPr>
      <w:pStyle w:val="Header"/>
      <w:jc w:val="right"/>
    </w:pPr>
    <w:r>
      <w:rPr>
        <w:noProof/>
      </w:rPr>
      <w:drawing>
        <wp:inline distT="0" distB="0" distL="0" distR="0" wp14:anchorId="053AE574" wp14:editId="169435FA">
          <wp:extent cx="2485051" cy="1083073"/>
          <wp:effectExtent l="0" t="0" r="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4813" cy="1091686"/>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2D99" w14:textId="77777777" w:rsidR="003E2563" w:rsidRDefault="003E2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A4C2D"/>
    <w:multiLevelType w:val="hybridMultilevel"/>
    <w:tmpl w:val="396A0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13B3B5E"/>
    <w:multiLevelType w:val="hybridMultilevel"/>
    <w:tmpl w:val="8BE09F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pNaAGlclLssAAAA"/>
  </w:docVars>
  <w:rsids>
    <w:rsidRoot w:val="003E2563"/>
    <w:rsid w:val="00025869"/>
    <w:rsid w:val="00035237"/>
    <w:rsid w:val="000A6C8F"/>
    <w:rsid w:val="00177A0E"/>
    <w:rsid w:val="0018316E"/>
    <w:rsid w:val="002A5AA8"/>
    <w:rsid w:val="002C676D"/>
    <w:rsid w:val="00350758"/>
    <w:rsid w:val="003C536B"/>
    <w:rsid w:val="003E2563"/>
    <w:rsid w:val="00403522"/>
    <w:rsid w:val="0043326C"/>
    <w:rsid w:val="00443D0C"/>
    <w:rsid w:val="00464102"/>
    <w:rsid w:val="00511A79"/>
    <w:rsid w:val="005438F2"/>
    <w:rsid w:val="00656AF8"/>
    <w:rsid w:val="00692D05"/>
    <w:rsid w:val="006C63BA"/>
    <w:rsid w:val="007003A5"/>
    <w:rsid w:val="0076461D"/>
    <w:rsid w:val="007A5113"/>
    <w:rsid w:val="00826A4E"/>
    <w:rsid w:val="00835685"/>
    <w:rsid w:val="00887875"/>
    <w:rsid w:val="00897C6A"/>
    <w:rsid w:val="008C1E19"/>
    <w:rsid w:val="009014FD"/>
    <w:rsid w:val="0099157F"/>
    <w:rsid w:val="009A03E8"/>
    <w:rsid w:val="00A079B8"/>
    <w:rsid w:val="00A140C1"/>
    <w:rsid w:val="00A54342"/>
    <w:rsid w:val="00A55749"/>
    <w:rsid w:val="00A5699F"/>
    <w:rsid w:val="00A735BE"/>
    <w:rsid w:val="00A96E21"/>
    <w:rsid w:val="00AB5A80"/>
    <w:rsid w:val="00AB67E9"/>
    <w:rsid w:val="00B2353C"/>
    <w:rsid w:val="00BA0827"/>
    <w:rsid w:val="00C51B11"/>
    <w:rsid w:val="00C64E2C"/>
    <w:rsid w:val="00CE5BE1"/>
    <w:rsid w:val="00D1299E"/>
    <w:rsid w:val="00D27FB1"/>
    <w:rsid w:val="00D9310A"/>
    <w:rsid w:val="00DE6D15"/>
    <w:rsid w:val="00DF08EB"/>
    <w:rsid w:val="00E20D7F"/>
    <w:rsid w:val="00ED513E"/>
    <w:rsid w:val="00F27C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38507306">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26476456">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712117214">
      <w:bodyDiv w:val="1"/>
      <w:marLeft w:val="0"/>
      <w:marRight w:val="0"/>
      <w:marTop w:val="0"/>
      <w:marBottom w:val="0"/>
      <w:divBdr>
        <w:top w:val="none" w:sz="0" w:space="0" w:color="auto"/>
        <w:left w:val="none" w:sz="0" w:space="0" w:color="auto"/>
        <w:bottom w:val="none" w:sz="0" w:space="0" w:color="auto"/>
        <w:right w:val="none" w:sz="0" w:space="0" w:color="auto"/>
      </w:divBdr>
    </w:div>
    <w:div w:id="1386295737">
      <w:bodyDiv w:val="1"/>
      <w:marLeft w:val="0"/>
      <w:marRight w:val="0"/>
      <w:marTop w:val="0"/>
      <w:marBottom w:val="0"/>
      <w:divBdr>
        <w:top w:val="none" w:sz="0" w:space="0" w:color="auto"/>
        <w:left w:val="none" w:sz="0" w:space="0" w:color="auto"/>
        <w:bottom w:val="none" w:sz="0" w:space="0" w:color="auto"/>
        <w:right w:val="none" w:sz="0" w:space="0" w:color="auto"/>
      </w:divBdr>
    </w:div>
    <w:div w:id="1453670124">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3207026">
      <w:bodyDiv w:val="1"/>
      <w:marLeft w:val="0"/>
      <w:marRight w:val="0"/>
      <w:marTop w:val="0"/>
      <w:marBottom w:val="0"/>
      <w:divBdr>
        <w:top w:val="none" w:sz="0" w:space="0" w:color="auto"/>
        <w:left w:val="none" w:sz="0" w:space="0" w:color="auto"/>
        <w:bottom w:val="none" w:sz="0" w:space="0" w:color="auto"/>
        <w:right w:val="none" w:sz="0" w:space="0" w:color="auto"/>
      </w:divBdr>
    </w:div>
    <w:div w:id="1657218928">
      <w:bodyDiv w:val="1"/>
      <w:marLeft w:val="0"/>
      <w:marRight w:val="0"/>
      <w:marTop w:val="0"/>
      <w:marBottom w:val="0"/>
      <w:divBdr>
        <w:top w:val="none" w:sz="0" w:space="0" w:color="auto"/>
        <w:left w:val="none" w:sz="0" w:space="0" w:color="auto"/>
        <w:bottom w:val="none" w:sz="0" w:space="0" w:color="auto"/>
        <w:right w:val="none" w:sz="0" w:space="0" w:color="auto"/>
      </w:divBdr>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3</cp:revision>
  <cp:lastPrinted>2021-08-27T06:59:00Z</cp:lastPrinted>
  <dcterms:created xsi:type="dcterms:W3CDTF">2021-11-19T10:02:00Z</dcterms:created>
  <dcterms:modified xsi:type="dcterms:W3CDTF">2021-12-08T10:29:00Z</dcterms:modified>
</cp:coreProperties>
</file>